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F820" w14:textId="2605F206" w:rsidR="00DC22BA" w:rsidRDefault="00DC22BA" w:rsidP="00DC22B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72179" wp14:editId="2EE86F63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11CA9CF3" w14:textId="77777777" w:rsidR="00DC22BA" w:rsidRDefault="00DC22BA" w:rsidP="00DC22BA">
      <w:pPr>
        <w:jc w:val="center"/>
        <w:rPr>
          <w:b/>
        </w:rPr>
      </w:pPr>
    </w:p>
    <w:p w14:paraId="24F3C808" w14:textId="77777777" w:rsidR="00DC22BA" w:rsidRDefault="00DC22BA" w:rsidP="00DC22BA">
      <w:pPr>
        <w:jc w:val="center"/>
        <w:rPr>
          <w:b/>
          <w:sz w:val="44"/>
        </w:rPr>
      </w:pPr>
    </w:p>
    <w:p w14:paraId="374DB143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14:paraId="3A962B13" w14:textId="77777777" w:rsidR="00DC22BA" w:rsidRDefault="00DC22BA" w:rsidP="00DC22BA">
      <w:pPr>
        <w:jc w:val="center"/>
      </w:pPr>
    </w:p>
    <w:p w14:paraId="2DFF3DE3" w14:textId="77777777" w:rsidR="00DC22BA" w:rsidRDefault="00DC22BA" w:rsidP="00DC22BA">
      <w:pPr>
        <w:jc w:val="center"/>
      </w:pPr>
    </w:p>
    <w:p w14:paraId="33F5F9F8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7E836406" w14:textId="77777777" w:rsidR="00DC22BA" w:rsidRDefault="00DC22BA" w:rsidP="00DC22BA">
      <w:pPr>
        <w:jc w:val="center"/>
        <w:rPr>
          <w:b/>
        </w:rPr>
      </w:pPr>
    </w:p>
    <w:p w14:paraId="11A13E95" w14:textId="77777777" w:rsidR="00DC22BA" w:rsidRDefault="00DC22BA" w:rsidP="00DC22B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C22BA" w14:paraId="60A747A5" w14:textId="77777777" w:rsidTr="00DC22B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A8C1A" w14:textId="47F34759" w:rsidR="00DC22BA" w:rsidRDefault="0053586B" w:rsidP="0053586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0DC791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E4EA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39351" w14:textId="6169F1FA" w:rsidR="00DC22BA" w:rsidRDefault="0053586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389-п</w:t>
            </w:r>
          </w:p>
        </w:tc>
      </w:tr>
    </w:tbl>
    <w:p w14:paraId="0C745EC6" w14:textId="77777777" w:rsidR="00DC22BA" w:rsidRDefault="00DC22BA" w:rsidP="00DC22BA">
      <w:pPr>
        <w:jc w:val="center"/>
        <w:rPr>
          <w:rFonts w:ascii="Academy Cyr" w:hAnsi="Academy Cyr"/>
          <w:sz w:val="16"/>
          <w:szCs w:val="16"/>
        </w:rPr>
      </w:pPr>
    </w:p>
    <w:p w14:paraId="67649450" w14:textId="77777777" w:rsidR="00DC22BA" w:rsidRDefault="00DC22BA" w:rsidP="00DC22BA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14:paraId="189ABEB8" w14:textId="77777777" w:rsidR="00DC22BA" w:rsidRDefault="00DC22BA" w:rsidP="00DC22BA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14:paraId="65253E59" w14:textId="77777777" w:rsidR="00F01E11" w:rsidRPr="00F01E11" w:rsidRDefault="00F01E11" w:rsidP="00F01E11">
      <w:pPr>
        <w:jc w:val="center"/>
      </w:pPr>
      <w:r w:rsidRPr="00F01E11">
        <w:t>О мерах по обеспечению безопасности и недопущению</w:t>
      </w:r>
    </w:p>
    <w:p w14:paraId="60D5C4DB" w14:textId="77777777" w:rsidR="00F01E11" w:rsidRPr="00F01E11" w:rsidRDefault="00F01E11" w:rsidP="00F01E11">
      <w:pPr>
        <w:jc w:val="center"/>
      </w:pPr>
      <w:r w:rsidRPr="00F01E11">
        <w:t>террористических и экстремистских проявлений</w:t>
      </w:r>
    </w:p>
    <w:p w14:paraId="03EDEE50" w14:textId="4D7DFD38" w:rsidR="00F01E11" w:rsidRPr="00F01E11" w:rsidRDefault="00F01E11" w:rsidP="00F01E11">
      <w:pPr>
        <w:jc w:val="center"/>
      </w:pPr>
      <w:r w:rsidRPr="00F01E11">
        <w:t xml:space="preserve">в период подготовки и проведения </w:t>
      </w:r>
    </w:p>
    <w:p w14:paraId="36F1ADE0" w14:textId="77777777" w:rsidR="00DA46E4" w:rsidRPr="00C052CF" w:rsidRDefault="00F01E11" w:rsidP="00DA46E4">
      <w:pPr>
        <w:ind w:left="1418" w:right="1274"/>
        <w:jc w:val="center"/>
      </w:pPr>
      <w:r w:rsidRPr="00F01E11">
        <w:t xml:space="preserve">выборов </w:t>
      </w:r>
      <w:bookmarkStart w:id="0" w:name="OLE_LINK3"/>
      <w:r w:rsidRPr="00F01E11">
        <w:t xml:space="preserve">депутатов </w:t>
      </w:r>
      <w:bookmarkEnd w:id="0"/>
      <w:r w:rsidR="00DA46E4" w:rsidRPr="00C052CF">
        <w:t xml:space="preserve">Государственной Думы Федерального Собрания </w:t>
      </w:r>
      <w:r w:rsidR="00DA46E4">
        <w:t>Российской Федерации</w:t>
      </w:r>
      <w:r w:rsidR="00DA46E4" w:rsidRPr="00C052CF">
        <w:t xml:space="preserve"> восьмого созыва </w:t>
      </w:r>
      <w:r w:rsidR="00DA46E4">
        <w:t>и депутатов Московской областной Думы 19 сентября 2021 года</w:t>
      </w:r>
    </w:p>
    <w:p w14:paraId="39BEA0F2" w14:textId="4A30386E" w:rsidR="00F01E11" w:rsidRDefault="00F01E11" w:rsidP="00DA46E4">
      <w:pPr>
        <w:jc w:val="center"/>
        <w:rPr>
          <w:color w:val="000000"/>
        </w:rPr>
      </w:pPr>
      <w:r w:rsidRPr="00F01E11">
        <w:rPr>
          <w:color w:val="000000"/>
        </w:rPr>
        <w:t>в городском округе Пущино Московской области</w:t>
      </w:r>
    </w:p>
    <w:p w14:paraId="0A99C3B4" w14:textId="77777777" w:rsidR="00F01E11" w:rsidRPr="00F01E11" w:rsidRDefault="00F01E11" w:rsidP="00F01E11">
      <w:pPr>
        <w:jc w:val="center"/>
        <w:rPr>
          <w:color w:val="000000"/>
        </w:rPr>
      </w:pPr>
    </w:p>
    <w:p w14:paraId="4D31EE23" w14:textId="7F7B20F7" w:rsidR="00DC22BA" w:rsidRDefault="000069BC" w:rsidP="00DC2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E78FD2A" w14:textId="4412AFE8" w:rsidR="000A0A88" w:rsidRDefault="00827E55" w:rsidP="00286FA9">
      <w:pPr>
        <w:ind w:firstLine="709"/>
        <w:jc w:val="both"/>
      </w:pPr>
      <w:r>
        <w:t>Р</w:t>
      </w:r>
      <w:r w:rsidRPr="00F01E11">
        <w:t xml:space="preserve">уководствуясь </w:t>
      </w:r>
      <w:r w:rsidRPr="00861285">
        <w:t>статьей 5.2. Федерального закона Российской Федерации от 06.03.2006 № 35-ФЗ «О противодействии терроризму»</w:t>
      </w:r>
      <w:r>
        <w:t xml:space="preserve">, </w:t>
      </w:r>
      <w:r w:rsidRPr="00F01E11"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>
        <w:t>в</w:t>
      </w:r>
      <w:r w:rsidR="00F01E11" w:rsidRPr="00F01E11">
        <w:t xml:space="preserve"> целях организации взаимодействия </w:t>
      </w:r>
      <w:r w:rsidR="00F01E11">
        <w:t>а</w:t>
      </w:r>
      <w:r w:rsidR="00F01E11" w:rsidRPr="00F01E11">
        <w:t>дминистрации город</w:t>
      </w:r>
      <w:r w:rsidR="00F01E11">
        <w:t>ского</w:t>
      </w:r>
      <w:r w:rsidR="0001402E">
        <w:t xml:space="preserve"> округа</w:t>
      </w:r>
      <w:r w:rsidR="00F01E11" w:rsidRPr="00F01E11">
        <w:t xml:space="preserve"> Пущино, правоохранительных органов и других заинтересованных ведомств по обеспечению безопасности при проведении выборов депутатов </w:t>
      </w:r>
      <w:r w:rsidR="00286FA9" w:rsidRPr="00C052CF">
        <w:t xml:space="preserve">Государственной Думы Федерального Собрания </w:t>
      </w:r>
      <w:r w:rsidR="00286FA9">
        <w:t>Российской Федерации</w:t>
      </w:r>
      <w:r w:rsidR="00286FA9" w:rsidRPr="00C052CF">
        <w:t xml:space="preserve"> восьмого созыва </w:t>
      </w:r>
      <w:r w:rsidR="00286FA9">
        <w:t>и депутатов Московской областной Думы 19 сентября 2021 года</w:t>
      </w:r>
      <w:r w:rsidR="00F01E11" w:rsidRPr="00F01E11">
        <w:t xml:space="preserve">, противодействию возможным террористическим и экстремистским проявлениям, </w:t>
      </w:r>
    </w:p>
    <w:p w14:paraId="15573657" w14:textId="77777777" w:rsidR="00F01E11" w:rsidRDefault="00F01E11" w:rsidP="00DC2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9EAB7" w14:textId="77777777" w:rsidR="00DC22BA" w:rsidRDefault="00DC22BA" w:rsidP="00DC22B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011E4986" w14:textId="77777777" w:rsidR="00DC22BA" w:rsidRDefault="00DC22BA" w:rsidP="00DC22BA">
      <w:pPr>
        <w:jc w:val="both"/>
      </w:pPr>
    </w:p>
    <w:p w14:paraId="3CA77484" w14:textId="54FDFA60" w:rsidR="00F01E11" w:rsidRDefault="00F01E11" w:rsidP="003C51F6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Создать временную рабочую группу по выработке мер обеспечения безопасности на избирательных участках </w:t>
      </w:r>
      <w:r w:rsidR="00827E55">
        <w:t>(далее – Рабочая группа).</w:t>
      </w:r>
    </w:p>
    <w:p w14:paraId="01B3EB41" w14:textId="2D5B6885" w:rsidR="00827E55" w:rsidRDefault="00827E55" w:rsidP="003C51F6">
      <w:pPr>
        <w:pStyle w:val="a9"/>
        <w:numPr>
          <w:ilvl w:val="0"/>
          <w:numId w:val="1"/>
        </w:numPr>
        <w:ind w:left="0" w:firstLine="709"/>
        <w:jc w:val="both"/>
      </w:pPr>
      <w:r>
        <w:t>Утвердить состав Рабочей группы:</w:t>
      </w:r>
    </w:p>
    <w:p w14:paraId="1517276F" w14:textId="021FC5BA" w:rsidR="00827E55" w:rsidRDefault="00827E55" w:rsidP="003C51F6">
      <w:pPr>
        <w:ind w:firstLine="709"/>
        <w:jc w:val="both"/>
      </w:pPr>
      <w:r>
        <w:t xml:space="preserve">Руководитель </w:t>
      </w:r>
      <w:r w:rsidR="00DA46E4">
        <w:t xml:space="preserve">Рабочей </w:t>
      </w:r>
      <w:r>
        <w:t>группы</w:t>
      </w:r>
      <w:r w:rsidR="00FC7ED0">
        <w:t>:</w:t>
      </w:r>
      <w:r>
        <w:t xml:space="preserve"> </w:t>
      </w:r>
    </w:p>
    <w:p w14:paraId="3EC5424D" w14:textId="50DD54AB" w:rsidR="00827E55" w:rsidRDefault="00827E55" w:rsidP="003C51F6">
      <w:pPr>
        <w:ind w:firstLine="709"/>
        <w:jc w:val="both"/>
      </w:pPr>
      <w:r>
        <w:t xml:space="preserve">Быханов А.И., начальник отдела по делам ГО ЧС, МП и ТБ </w:t>
      </w:r>
      <w:r w:rsidRPr="00C3547C">
        <w:t>администрации городского округа Пущино</w:t>
      </w:r>
      <w:r w:rsidR="004F6B25">
        <w:t>.</w:t>
      </w:r>
    </w:p>
    <w:p w14:paraId="07DB65E8" w14:textId="1757452D" w:rsidR="00FC7ED0" w:rsidRDefault="00FC7ED0" w:rsidP="003C51F6">
      <w:pPr>
        <w:ind w:firstLine="709"/>
        <w:jc w:val="both"/>
      </w:pPr>
      <w:r>
        <w:t>Члены</w:t>
      </w:r>
      <w:r w:rsidR="00DA46E4" w:rsidRPr="00DA46E4">
        <w:t xml:space="preserve"> </w:t>
      </w:r>
      <w:r w:rsidR="00DA46E4">
        <w:t>Рабочей</w:t>
      </w:r>
      <w:r>
        <w:t xml:space="preserve"> группы:</w:t>
      </w:r>
    </w:p>
    <w:p w14:paraId="308D678E" w14:textId="54D7AA91" w:rsidR="00827E55" w:rsidRDefault="00827E55" w:rsidP="003C51F6">
      <w:pPr>
        <w:ind w:firstLine="709"/>
        <w:jc w:val="both"/>
      </w:pPr>
      <w:r w:rsidRPr="00015031">
        <w:t>Горелов Е.А., эксперт отдела по делам ГО ЧС, МП и ТБ администрации городского округа Пущино</w:t>
      </w:r>
      <w:r w:rsidR="00FC7ED0">
        <w:t>;</w:t>
      </w:r>
      <w:r>
        <w:t xml:space="preserve"> </w:t>
      </w:r>
    </w:p>
    <w:p w14:paraId="3BCA756C" w14:textId="77777777" w:rsidR="00827E55" w:rsidRDefault="00827E55" w:rsidP="003C51F6">
      <w:pPr>
        <w:ind w:firstLine="709"/>
        <w:jc w:val="both"/>
      </w:pPr>
      <w:r>
        <w:t xml:space="preserve">Иванов П.А., </w:t>
      </w:r>
      <w:r w:rsidRPr="00015031">
        <w:t xml:space="preserve">начальник </w:t>
      </w:r>
      <w:r w:rsidRPr="00016070">
        <w:t xml:space="preserve">2 отделения </w:t>
      </w:r>
      <w:r w:rsidRPr="00015031">
        <w:t>5 окружного отдела УФСБ России по городу Москве и Московской области (по согласованию);</w:t>
      </w:r>
    </w:p>
    <w:p w14:paraId="44A06EA4" w14:textId="5B84D83E" w:rsidR="00C412F4" w:rsidRDefault="00C412F4" w:rsidP="003C51F6">
      <w:pPr>
        <w:ind w:firstLine="709"/>
        <w:jc w:val="both"/>
      </w:pPr>
      <w:r w:rsidRPr="00C412F4">
        <w:t>Пивоваров А.В., заместитель начальника (по службе) Серпуховского ОВО – филиала ФГКУ «УВО ВНГ России по Московской области»;</w:t>
      </w:r>
    </w:p>
    <w:p w14:paraId="61078AF9" w14:textId="4F3F25F8" w:rsidR="00827E55" w:rsidRDefault="00827E55" w:rsidP="003C51F6">
      <w:pPr>
        <w:ind w:firstLine="709"/>
        <w:jc w:val="both"/>
      </w:pPr>
      <w:r w:rsidRPr="00015031">
        <w:t xml:space="preserve">Привезенцев С.С., начальник </w:t>
      </w:r>
      <w:r w:rsidR="00C94C2D">
        <w:t>ПСЧ</w:t>
      </w:r>
      <w:r w:rsidR="00C94C2D" w:rsidRPr="00C94C2D">
        <w:t>-52</w:t>
      </w:r>
      <w:r w:rsidR="00C94C2D">
        <w:t xml:space="preserve"> </w:t>
      </w:r>
      <w:r w:rsidRPr="00015031">
        <w:t>29 ПСО ФПС ГПС Главного управления МЧС России по Московской области (по согласованию);</w:t>
      </w:r>
    </w:p>
    <w:p w14:paraId="796B4B05" w14:textId="60964E0E" w:rsidR="00827E55" w:rsidRDefault="00827E55" w:rsidP="003C51F6">
      <w:pPr>
        <w:ind w:firstLine="709"/>
        <w:jc w:val="both"/>
      </w:pPr>
      <w:r>
        <w:lastRenderedPageBreak/>
        <w:t>Цуркан Н.В., начальник отдела полиции «Пущинский» МУ МВД России «Серпуховское» (по согласованию)</w:t>
      </w:r>
      <w:r w:rsidR="00FC7ED0">
        <w:t>.</w:t>
      </w:r>
    </w:p>
    <w:p w14:paraId="78E9EAD5" w14:textId="4350EB73" w:rsidR="00F01E11" w:rsidRDefault="00827E55" w:rsidP="003C51F6">
      <w:pPr>
        <w:ind w:firstLine="709"/>
        <w:jc w:val="both"/>
      </w:pPr>
      <w:r>
        <w:t>3. В</w:t>
      </w:r>
      <w:r w:rsidR="00F01E11">
        <w:t>мени</w:t>
      </w:r>
      <w:r>
        <w:t>ть</w:t>
      </w:r>
      <w:r w:rsidR="00F01E11">
        <w:t xml:space="preserve"> </w:t>
      </w:r>
      <w:r>
        <w:t xml:space="preserve">Рабочей группе следующие </w:t>
      </w:r>
      <w:r w:rsidR="00F01E11">
        <w:t>обязанност</w:t>
      </w:r>
      <w:r>
        <w:t>и</w:t>
      </w:r>
      <w:r w:rsidR="00F01E11">
        <w:t>:</w:t>
      </w:r>
    </w:p>
    <w:p w14:paraId="40E2D468" w14:textId="096C2DA5" w:rsidR="00F01E11" w:rsidRDefault="00F01E11" w:rsidP="003C51F6">
      <w:pPr>
        <w:ind w:firstLine="709"/>
        <w:jc w:val="both"/>
      </w:pPr>
      <w:r>
        <w:t>- организацию взаимодействия служб городского округа Пущино с участковыми избирательными комиссиями, с руководством и сотрудниками 5-го Окружного отдела УФСБ России по городу Москве и Московской области, отделом полиции «Пущинский» МУ МВД России «Серпуховское», МУП «ЖКХ», Б</w:t>
      </w:r>
      <w:r w:rsidR="00934876">
        <w:t>П</w:t>
      </w:r>
      <w:r>
        <w:t>НЦ РАН;</w:t>
      </w:r>
    </w:p>
    <w:p w14:paraId="58FB6A54" w14:textId="55CC5BE7" w:rsidR="00F01E11" w:rsidRDefault="00F01E11" w:rsidP="003C51F6">
      <w:pPr>
        <w:ind w:firstLine="709"/>
        <w:jc w:val="both"/>
      </w:pPr>
      <w:r>
        <w:t>- проведение проверок помещений территориальных и участковых избирательных комиссий, состояния их антитеррористической защищенности, готовности к минимизации и (или) ликвидации последствий проявлений терроризма и экстремизма</w:t>
      </w:r>
      <w:r w:rsidR="004F6B25">
        <w:t>;</w:t>
      </w:r>
    </w:p>
    <w:p w14:paraId="4C246D45" w14:textId="4DD1D9D6" w:rsidR="00F01E11" w:rsidRDefault="00F01E11" w:rsidP="003C51F6">
      <w:pPr>
        <w:ind w:firstLine="709"/>
        <w:jc w:val="both"/>
      </w:pPr>
      <w:r>
        <w:t>- организации охраны мест голосования, ограничению парковки автотранспорта вблизи избирательных участков;</w:t>
      </w:r>
    </w:p>
    <w:p w14:paraId="6AFB1818" w14:textId="77777777" w:rsidR="00934876" w:rsidRDefault="00827E55" w:rsidP="003C51F6">
      <w:pPr>
        <w:ind w:firstLine="709"/>
        <w:jc w:val="both"/>
      </w:pPr>
      <w:r>
        <w:t>4</w:t>
      </w:r>
      <w:r w:rsidR="00F01E11">
        <w:t xml:space="preserve">. </w:t>
      </w:r>
      <w:r w:rsidR="00DA46E4">
        <w:t>В случае возникновения нештатной ситуации, у</w:t>
      </w:r>
      <w:r w:rsidR="00F01E11">
        <w:t>твердить</w:t>
      </w:r>
      <w:r w:rsidR="00934876">
        <w:t>:</w:t>
      </w:r>
    </w:p>
    <w:p w14:paraId="333B38D4" w14:textId="7C61B08F" w:rsidR="002D7387" w:rsidRDefault="006008C5" w:rsidP="00934876">
      <w:pPr>
        <w:ind w:firstLine="709"/>
        <w:jc w:val="both"/>
      </w:pPr>
      <w:r>
        <w:t xml:space="preserve">- </w:t>
      </w:r>
      <w:r w:rsidR="00F01E11">
        <w:t xml:space="preserve">в качестве резервного места размещения </w:t>
      </w:r>
      <w:r w:rsidR="00B90F65">
        <w:t xml:space="preserve">участковой избирательной </w:t>
      </w:r>
      <w:r w:rsidR="00DA46E4">
        <w:t>комиссии</w:t>
      </w:r>
      <w:r w:rsidR="00934876">
        <w:t xml:space="preserve"> </w:t>
      </w:r>
      <w:r>
        <w:t>-</w:t>
      </w:r>
      <w:r w:rsidR="002D7387" w:rsidRPr="002D7387">
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</w:t>
      </w:r>
      <w:r w:rsidR="00F82E34">
        <w:t xml:space="preserve"> Московской области (далее</w:t>
      </w:r>
      <w:r w:rsidR="00795B19">
        <w:t xml:space="preserve"> </w:t>
      </w:r>
      <w:r w:rsidR="00F82E34">
        <w:t>-</w:t>
      </w:r>
      <w:r w:rsidR="00F82E34" w:rsidRPr="00F82E34">
        <w:t xml:space="preserve"> МБУДО «ДМШ им. А.А. Алябьева»</w:t>
      </w:r>
      <w:r w:rsidR="00F82E34">
        <w:t>)</w:t>
      </w:r>
      <w:r w:rsidR="00FC7ED0">
        <w:t>, расположенн</w:t>
      </w:r>
      <w:r w:rsidR="00934876">
        <w:t>ое</w:t>
      </w:r>
      <w:r w:rsidR="00FC7ED0">
        <w:t xml:space="preserve"> по адресу:</w:t>
      </w:r>
      <w:r w:rsidR="002D7387" w:rsidRPr="002D7387">
        <w:t xml:space="preserve"> Московская область, город Пущино, микрорайон «В», дом 21б</w:t>
      </w:r>
      <w:r>
        <w:t xml:space="preserve"> (далее – Резервный пункт)</w:t>
      </w:r>
      <w:r w:rsidR="00FC7ED0">
        <w:t>;</w:t>
      </w:r>
    </w:p>
    <w:p w14:paraId="3ADF2F39" w14:textId="7D3EA40A" w:rsidR="00C84C49" w:rsidRPr="009C5DA1" w:rsidRDefault="006008C5" w:rsidP="003C51F6">
      <w:pPr>
        <w:ind w:firstLine="709"/>
        <w:jc w:val="both"/>
      </w:pPr>
      <w:r>
        <w:t xml:space="preserve">- </w:t>
      </w:r>
      <w:r w:rsidR="002D7387">
        <w:t>п</w:t>
      </w:r>
      <w:r w:rsidR="002D7387" w:rsidRPr="002D7387">
        <w:t xml:space="preserve">ередвижной пункт - Форд Транзит В066ХУ750 (МКУ </w:t>
      </w:r>
      <w:r w:rsidR="003C51F6">
        <w:t>«</w:t>
      </w:r>
      <w:r w:rsidR="002D7387" w:rsidRPr="002D7387">
        <w:t>Централизованная бухгалтерия</w:t>
      </w:r>
      <w:r w:rsidR="003C51F6">
        <w:t>»</w:t>
      </w:r>
      <w:r w:rsidR="002D7387" w:rsidRPr="002D7387">
        <w:t>)</w:t>
      </w:r>
      <w:r w:rsidR="009C5DA1">
        <w:t>.</w:t>
      </w:r>
    </w:p>
    <w:p w14:paraId="3404547E" w14:textId="121A89D5" w:rsidR="00F01E11" w:rsidRDefault="00827E55" w:rsidP="003C51F6">
      <w:pPr>
        <w:ind w:firstLine="709"/>
        <w:jc w:val="both"/>
      </w:pPr>
      <w:r>
        <w:t>5</w:t>
      </w:r>
      <w:r w:rsidR="00F01E11" w:rsidRPr="00395D9B">
        <w:t xml:space="preserve">. </w:t>
      </w:r>
      <w:r w:rsidR="00B90F65">
        <w:t>И</w:t>
      </w:r>
      <w:r w:rsidR="00DA46E4">
        <w:t>.</w:t>
      </w:r>
      <w:r w:rsidR="00B90F65" w:rsidRPr="00B90F65">
        <w:t>о. директора</w:t>
      </w:r>
      <w:r w:rsidR="00F01E11" w:rsidRPr="00395D9B">
        <w:t xml:space="preserve"> </w:t>
      </w:r>
      <w:r w:rsidR="00FC7ED0">
        <w:t xml:space="preserve">МБУДО </w:t>
      </w:r>
      <w:r w:rsidR="003F519D">
        <w:t>«</w:t>
      </w:r>
      <w:r w:rsidR="00FC7ED0">
        <w:t>ДМШ им</w:t>
      </w:r>
      <w:r w:rsidR="003F519D">
        <w:t>.</w:t>
      </w:r>
      <w:r w:rsidR="00FC7ED0">
        <w:t xml:space="preserve"> А.А. Алябьева</w:t>
      </w:r>
      <w:r w:rsidR="003F519D">
        <w:t>»</w:t>
      </w:r>
      <w:r w:rsidR="00F934D8" w:rsidRPr="00F934D8">
        <w:t xml:space="preserve"> Аренин</w:t>
      </w:r>
      <w:r w:rsidR="00F934D8">
        <w:t>ой</w:t>
      </w:r>
      <w:r w:rsidR="00F934D8" w:rsidRPr="00F934D8">
        <w:t xml:space="preserve"> </w:t>
      </w:r>
      <w:r w:rsidR="00176CEC">
        <w:t>О.Н.</w:t>
      </w:r>
      <w:r w:rsidR="00F934D8">
        <w:t>:</w:t>
      </w:r>
    </w:p>
    <w:p w14:paraId="252A265D" w14:textId="36B1F9E1" w:rsidR="00F01E11" w:rsidRDefault="00F01E11" w:rsidP="003C51F6">
      <w:pPr>
        <w:ind w:firstLine="709"/>
        <w:jc w:val="both"/>
      </w:pPr>
      <w:r>
        <w:t xml:space="preserve">- </w:t>
      </w:r>
      <w:r w:rsidR="006008C5">
        <w:t xml:space="preserve">при развертывании, обеспечить Резервный пункт </w:t>
      </w:r>
      <w:r>
        <w:t>необходимой мебелью и оборудованием;</w:t>
      </w:r>
    </w:p>
    <w:p w14:paraId="5D0E874A" w14:textId="02D4858D" w:rsidR="00F01E11" w:rsidRDefault="00F01E11" w:rsidP="003C51F6">
      <w:pPr>
        <w:ind w:firstLine="709"/>
        <w:jc w:val="both"/>
      </w:pPr>
      <w:r>
        <w:t>- организовать дежурство должностных лиц, ответственных за</w:t>
      </w:r>
      <w:r w:rsidR="00B90F65">
        <w:t xml:space="preserve"> </w:t>
      </w:r>
      <w:r>
        <w:t xml:space="preserve">развёртывание </w:t>
      </w:r>
      <w:r w:rsidR="006008C5">
        <w:t>Резервного пункта</w:t>
      </w:r>
      <w:r>
        <w:t xml:space="preserve"> в д</w:t>
      </w:r>
      <w:r w:rsidR="006008C5">
        <w:t xml:space="preserve">ни </w:t>
      </w:r>
      <w:r>
        <w:t xml:space="preserve">проведения </w:t>
      </w:r>
      <w:r w:rsidR="00395D9B">
        <w:t>голосования</w:t>
      </w:r>
      <w:r>
        <w:t>.</w:t>
      </w:r>
    </w:p>
    <w:p w14:paraId="5B409EF1" w14:textId="4CC2A6B5" w:rsidR="00D03482" w:rsidRDefault="00827E55" w:rsidP="003C51F6">
      <w:pPr>
        <w:ind w:firstLine="709"/>
        <w:jc w:val="both"/>
      </w:pPr>
      <w:r>
        <w:t>6</w:t>
      </w:r>
      <w:r w:rsidR="00F01E11">
        <w:t>. Рекомендовать</w:t>
      </w:r>
      <w:r w:rsidR="00D03482">
        <w:t>:</w:t>
      </w:r>
      <w:r w:rsidR="00F01E11">
        <w:t xml:space="preserve"> </w:t>
      </w:r>
    </w:p>
    <w:p w14:paraId="37CEE586" w14:textId="11B8F382" w:rsidR="00F01E11" w:rsidRDefault="00D03482" w:rsidP="003C51F6">
      <w:pPr>
        <w:ind w:firstLine="709"/>
        <w:jc w:val="both"/>
      </w:pPr>
      <w:r>
        <w:t xml:space="preserve">6.1. </w:t>
      </w:r>
      <w:r w:rsidR="001F43F7">
        <w:t>Н</w:t>
      </w:r>
      <w:r w:rsidR="00F01E11">
        <w:t xml:space="preserve">ачальнику отдела полиции «Пущинский» МУ МВД России «Серпуховское» </w:t>
      </w:r>
      <w:r w:rsidR="00015031">
        <w:t>Цуркан</w:t>
      </w:r>
      <w:r w:rsidR="00176CEC">
        <w:t>у</w:t>
      </w:r>
      <w:r w:rsidR="00015031">
        <w:t xml:space="preserve"> Н.В.</w:t>
      </w:r>
      <w:r w:rsidR="00F01E11">
        <w:t>:</w:t>
      </w:r>
    </w:p>
    <w:p w14:paraId="174811E2" w14:textId="66967794" w:rsidR="00F01E11" w:rsidRDefault="00F01E11" w:rsidP="003C51F6">
      <w:pPr>
        <w:ind w:firstLine="709"/>
        <w:jc w:val="both"/>
      </w:pPr>
      <w:r>
        <w:t>- принять необходимые меры по усилению нарядов ППС в местах расположения избирательных участков, обеспечению дополнительной охраны объектов жизнеобеспечения город</w:t>
      </w:r>
      <w:r w:rsidR="00681040">
        <w:t>ского округа Пущино</w:t>
      </w:r>
      <w:r>
        <w:t>;</w:t>
      </w:r>
    </w:p>
    <w:p w14:paraId="13E63534" w14:textId="77777777" w:rsidR="00F01E11" w:rsidRDefault="00F01E11" w:rsidP="003C51F6">
      <w:pPr>
        <w:ind w:firstLine="709"/>
        <w:jc w:val="both"/>
      </w:pPr>
      <w:r>
        <w:t>- проработать вопрос о применении и привлечении технических средств обнаружения взрывных устройств, оружия, боеприпасов, а также специально обученных служебных собак для обеспечения безопасности граждан на объектах проведения выборов;</w:t>
      </w:r>
    </w:p>
    <w:p w14:paraId="0193BC4C" w14:textId="30E7310D" w:rsidR="00F01E11" w:rsidRDefault="00F01E11" w:rsidP="003C51F6">
      <w:pPr>
        <w:ind w:firstLine="709"/>
        <w:jc w:val="both"/>
      </w:pPr>
      <w:r>
        <w:t xml:space="preserve">- провести </w:t>
      </w:r>
      <w:r w:rsidR="009C1F91">
        <w:t xml:space="preserve">необходимые мероприятия по </w:t>
      </w:r>
      <w:r>
        <w:t>проверк</w:t>
      </w:r>
      <w:r w:rsidR="009C1F91">
        <w:t>е</w:t>
      </w:r>
      <w:r>
        <w:t xml:space="preserve"> организаций, </w:t>
      </w:r>
      <w:r w:rsidR="00D66D2B">
        <w:t>предоставляющи</w:t>
      </w:r>
      <w:r w:rsidR="001F2B90">
        <w:t>х</w:t>
      </w:r>
      <w:r>
        <w:t xml:space="preserve"> торгов</w:t>
      </w:r>
      <w:r w:rsidR="00D66D2B">
        <w:t>ые</w:t>
      </w:r>
      <w:r>
        <w:t xml:space="preserve"> и ин</w:t>
      </w:r>
      <w:r w:rsidR="00D66D2B">
        <w:t>ые</w:t>
      </w:r>
      <w:r>
        <w:t xml:space="preserve"> </w:t>
      </w:r>
      <w:r w:rsidR="00D66D2B">
        <w:t>услуги</w:t>
      </w:r>
      <w:r>
        <w:t xml:space="preserve"> вблизи объектов проведения выборов, на предмет выявления лиц причастных к подготовке и проведению террористических актов, а также обнаружения средств для проведения терактов, оружия</w:t>
      </w:r>
      <w:r w:rsidR="009C1F91">
        <w:t xml:space="preserve"> и</w:t>
      </w:r>
      <w:r>
        <w:t xml:space="preserve"> боеприпасов;</w:t>
      </w:r>
    </w:p>
    <w:p w14:paraId="1BAB7020" w14:textId="2A80506F" w:rsidR="00F01E11" w:rsidRDefault="00F01E11" w:rsidP="003C51F6">
      <w:pPr>
        <w:ind w:firstLine="709"/>
        <w:jc w:val="both"/>
      </w:pPr>
      <w:r>
        <w:t>- определить комплекс мер, принимаемых в случае обнаружения у граждан, прибывающих в помещени</w:t>
      </w:r>
      <w:r w:rsidR="00D03482">
        <w:t>и</w:t>
      </w:r>
      <w:r>
        <w:t xml:space="preserve"> для голосования, а также в самих помещениях для голосования, либо вблизи них, предметов или веществ, которые могут являться средствами совершения теракта, с конкретным определением привлекаемых для этого сил и средств, способов и порядка проведения спецмероприятий;</w:t>
      </w:r>
    </w:p>
    <w:p w14:paraId="1AF93E2A" w14:textId="77777777" w:rsidR="00F01E11" w:rsidRDefault="00F01E11" w:rsidP="003C51F6">
      <w:pPr>
        <w:ind w:firstLine="709"/>
        <w:jc w:val="both"/>
      </w:pPr>
      <w:r>
        <w:t>- совместно с избирательными комиссиями определить порядок действий при поступлении сообщений об угрозе совершения террористического акта;</w:t>
      </w:r>
    </w:p>
    <w:p w14:paraId="66D29B9F" w14:textId="77777777" w:rsidR="00F01E11" w:rsidRDefault="00F01E11" w:rsidP="003C51F6">
      <w:pPr>
        <w:ind w:firstLine="709"/>
        <w:jc w:val="both"/>
      </w:pPr>
      <w:r>
        <w:t>- определить порядок парковки транспортных средств, в том числе выделяемых для обслуживания избирательных комиссий, возле объектов проведения выборов; организовать эвакуацию от объектов проведения выборов бесхозных и брошенных транспортных средств;</w:t>
      </w:r>
    </w:p>
    <w:p w14:paraId="38A91A76" w14:textId="77777777" w:rsidR="00F01E11" w:rsidRDefault="00F01E11" w:rsidP="003C51F6">
      <w:pPr>
        <w:ind w:firstLine="709"/>
        <w:jc w:val="both"/>
      </w:pPr>
      <w:r>
        <w:t>- взять под контроль места временного проживания граждан (общежития, пансионат), усилить контроль регистрации прибывающих в город граждан;</w:t>
      </w:r>
    </w:p>
    <w:p w14:paraId="4A68EE0B" w14:textId="0887AD3E" w:rsidR="00F01E11" w:rsidRDefault="00F01E11" w:rsidP="003C51F6">
      <w:pPr>
        <w:ind w:firstLine="709"/>
        <w:jc w:val="both"/>
      </w:pPr>
      <w:r>
        <w:lastRenderedPageBreak/>
        <w:t xml:space="preserve">- проинформировать </w:t>
      </w:r>
      <w:r w:rsidR="00C83734" w:rsidRPr="00C83734">
        <w:t xml:space="preserve">отдел по делам ГОЧС, МП и ТБ администрации городского округа Пущино </w:t>
      </w:r>
      <w:r>
        <w:t>о готовности к обеспечению мер безопасности во время проведения выборов и расстановке сил и средств на избирательных участках до 15.09.20</w:t>
      </w:r>
      <w:r w:rsidR="00015031">
        <w:t>21</w:t>
      </w:r>
      <w:r w:rsidR="00D03482">
        <w:t>;</w:t>
      </w:r>
    </w:p>
    <w:p w14:paraId="62C058B4" w14:textId="02F361E8" w:rsidR="00D03482" w:rsidRDefault="00D03482" w:rsidP="003C51F6">
      <w:pPr>
        <w:ind w:firstLine="709"/>
        <w:jc w:val="both"/>
      </w:pPr>
      <w:r>
        <w:t xml:space="preserve">6.2. </w:t>
      </w:r>
      <w:r w:rsidR="001F43F7">
        <w:t>Г</w:t>
      </w:r>
      <w:r w:rsidRPr="00D03482">
        <w:t>лавному врачу БПНЦ РАН Турьеву С.Н. организовать медицинское обеспечение и оказание экстренной медицинской помощи пострадавшим в случае возникновения ЧС.</w:t>
      </w:r>
    </w:p>
    <w:p w14:paraId="3680F948" w14:textId="086034B0" w:rsidR="00F01E11" w:rsidRDefault="00827E55" w:rsidP="003C51F6">
      <w:pPr>
        <w:ind w:firstLine="709"/>
        <w:jc w:val="both"/>
      </w:pPr>
      <w:r>
        <w:t>7</w:t>
      </w:r>
      <w:r w:rsidR="00F01E11">
        <w:t>. Руководителям объектов жизнеобеспечения город</w:t>
      </w:r>
      <w:r w:rsidR="00015031">
        <w:t>ского округа Пущино</w:t>
      </w:r>
      <w:r w:rsidR="00F01E11">
        <w:t xml:space="preserve"> МУП </w:t>
      </w:r>
      <w:r w:rsidR="0019088F">
        <w:t>«</w:t>
      </w:r>
      <w:r w:rsidR="0019088F" w:rsidRPr="0019088F">
        <w:t>ТВК г.Пущино</w:t>
      </w:r>
      <w:r w:rsidR="0019088F">
        <w:t>»</w:t>
      </w:r>
      <w:r w:rsidR="0019088F" w:rsidRPr="0019088F">
        <w:t xml:space="preserve"> </w:t>
      </w:r>
      <w:r w:rsidR="00ED4514">
        <w:t>Попову Н.В.</w:t>
      </w:r>
      <w:r w:rsidR="00F01E11">
        <w:t>, МУП «ЖКХ»</w:t>
      </w:r>
      <w:r w:rsidR="00ED4514">
        <w:t xml:space="preserve"> Рязанцеву Р.В.</w:t>
      </w:r>
      <w:r w:rsidR="00F01E11">
        <w:t>:</w:t>
      </w:r>
    </w:p>
    <w:p w14:paraId="0CE81E78" w14:textId="77777777" w:rsidR="00F01E11" w:rsidRDefault="00F01E11" w:rsidP="003C51F6">
      <w:pPr>
        <w:ind w:firstLine="709"/>
        <w:jc w:val="both"/>
      </w:pPr>
      <w:r>
        <w:t xml:space="preserve">- организовать круглосуточное дежурство руководящего состава и аварийно-технических групп во время проведения выборов; </w:t>
      </w:r>
    </w:p>
    <w:p w14:paraId="692CCF61" w14:textId="383A076A" w:rsidR="00F01E11" w:rsidRDefault="00F01E11" w:rsidP="003C51F6">
      <w:pPr>
        <w:ind w:firstLine="709"/>
        <w:jc w:val="both"/>
      </w:pPr>
      <w:r>
        <w:t xml:space="preserve">- </w:t>
      </w:r>
      <w:r w:rsidR="00015031">
        <w:t>проверить исправность</w:t>
      </w:r>
      <w:r>
        <w:t xml:space="preserve"> </w:t>
      </w:r>
      <w:r w:rsidR="003A31A6">
        <w:t>мобильных</w:t>
      </w:r>
      <w:r>
        <w:t xml:space="preserve"> источник</w:t>
      </w:r>
      <w:r w:rsidR="003A31A6">
        <w:t>ов</w:t>
      </w:r>
      <w:r>
        <w:t xml:space="preserve"> электроснабжения и </w:t>
      </w:r>
      <w:r w:rsidR="003A31A6">
        <w:t>организовать их применение в случае необходимости на избирательных участках</w:t>
      </w:r>
      <w:r>
        <w:t>;</w:t>
      </w:r>
    </w:p>
    <w:p w14:paraId="771CB9D1" w14:textId="12AA8995" w:rsidR="00F01E11" w:rsidRDefault="00F01E11" w:rsidP="003C51F6">
      <w:pPr>
        <w:ind w:firstLine="709"/>
        <w:jc w:val="both"/>
      </w:pPr>
      <w:r>
        <w:t>- уточнить планы взаимодействия с правоохранительными органами при получении информации об угрозе террористического акта в отношении объектов жилищно-коммунального хозяйства</w:t>
      </w:r>
      <w:r w:rsidR="00B01EB6">
        <w:t>.</w:t>
      </w:r>
    </w:p>
    <w:p w14:paraId="54342046" w14:textId="0956DED1" w:rsidR="00F01E11" w:rsidRDefault="00827E55" w:rsidP="00B01EB6">
      <w:pPr>
        <w:ind w:firstLine="709"/>
        <w:jc w:val="both"/>
      </w:pPr>
      <w:r>
        <w:t>8</w:t>
      </w:r>
      <w:r w:rsidR="00F01E11">
        <w:t>. Отделу по делам ГО ЧС, МП и ТБ</w:t>
      </w:r>
      <w:r w:rsidR="00CD28B2">
        <w:t xml:space="preserve"> </w:t>
      </w:r>
      <w:r w:rsidR="00CD28B2" w:rsidRPr="00CD28B2">
        <w:t>администрации городского округа Пущино</w:t>
      </w:r>
      <w:r w:rsidR="00F01E11">
        <w:t xml:space="preserve"> </w:t>
      </w:r>
      <w:r w:rsidR="00DA46E4">
        <w:t>(</w:t>
      </w:r>
      <w:r w:rsidR="003A31A6">
        <w:t>Быханов А.И</w:t>
      </w:r>
      <w:r w:rsidR="00F01E11">
        <w:t>.</w:t>
      </w:r>
      <w:r w:rsidR="00DA46E4">
        <w:t>)</w:t>
      </w:r>
      <w:r w:rsidR="00F01E11">
        <w:t>:</w:t>
      </w:r>
    </w:p>
    <w:p w14:paraId="6EC6F4B8" w14:textId="77777777" w:rsidR="00F01E11" w:rsidRDefault="00F01E11" w:rsidP="003C51F6">
      <w:pPr>
        <w:ind w:firstLine="709"/>
        <w:jc w:val="both"/>
      </w:pPr>
      <w:r>
        <w:t>- обеспечить готовность сил и средств Пущинского городского звена МОСЧС к ликвидации последствий возможных ЧС;</w:t>
      </w:r>
    </w:p>
    <w:p w14:paraId="61A72822" w14:textId="77777777" w:rsidR="00F01E11" w:rsidRDefault="00F01E11" w:rsidP="003C51F6">
      <w:pPr>
        <w:ind w:firstLine="709"/>
        <w:jc w:val="both"/>
      </w:pPr>
      <w:r>
        <w:t>- проверить готовность МСЦО города;</w:t>
      </w:r>
    </w:p>
    <w:p w14:paraId="64BB92C4" w14:textId="701D1098" w:rsidR="00F01E11" w:rsidRDefault="00F01E11" w:rsidP="003C51F6">
      <w:pPr>
        <w:ind w:firstLine="709"/>
        <w:jc w:val="both"/>
      </w:pPr>
      <w:r>
        <w:t>- к 15.09.20</w:t>
      </w:r>
      <w:r w:rsidR="003A31A6">
        <w:t>21</w:t>
      </w:r>
      <w:r>
        <w:t xml:space="preserve"> подготовить пакет документов с рекомендациями и памятками по действиям членов избирательных комиссий в различных ЧС, в том числе террористического характера;</w:t>
      </w:r>
    </w:p>
    <w:p w14:paraId="0AFA510F" w14:textId="77777777" w:rsidR="00F01E11" w:rsidRDefault="00F01E11" w:rsidP="003C51F6">
      <w:pPr>
        <w:ind w:firstLine="709"/>
        <w:jc w:val="both"/>
      </w:pPr>
      <w:r>
        <w:t>- организовать проведение инструктажей, оказание методической и практической помощи руководству и персоналу объектов, определённых для мест голосования в вопросах антитеррористической защищённости, в том числе по организации порядка действий при возникновении террористических угроз и в иных чрезвычайных ситуациях;</w:t>
      </w:r>
    </w:p>
    <w:p w14:paraId="4004567C" w14:textId="77777777" w:rsidR="00F01E11" w:rsidRDefault="00F01E11" w:rsidP="003C51F6">
      <w:pPr>
        <w:ind w:firstLine="709"/>
        <w:jc w:val="both"/>
      </w:pPr>
      <w:r>
        <w:t>- во взаимодействии со средствами массовой информации провести информационно-пропагандистские мероприятия, направленные на повышение безопасности граждан и разъяснение их действий в случае террористических угроз.</w:t>
      </w:r>
    </w:p>
    <w:p w14:paraId="6687AD68" w14:textId="1B378880" w:rsidR="00F01E11" w:rsidRDefault="00B01EB6" w:rsidP="00CD28B2">
      <w:pPr>
        <w:ind w:firstLine="709"/>
        <w:jc w:val="both"/>
      </w:pPr>
      <w:r>
        <w:t>9</w:t>
      </w:r>
      <w:r w:rsidR="00F01E11">
        <w:t xml:space="preserve">. МКУ «ЕДДС ГОРОДСКОГО ОКРУГА ПУЩИНО» </w:t>
      </w:r>
      <w:r w:rsidR="00DA46E4">
        <w:t>(</w:t>
      </w:r>
      <w:r w:rsidR="003A31A6">
        <w:t>Рудзес В.Л.</w:t>
      </w:r>
      <w:r w:rsidR="00DA46E4">
        <w:t>)</w:t>
      </w:r>
      <w:r w:rsidR="00CD28B2">
        <w:t xml:space="preserve"> </w:t>
      </w:r>
      <w:r w:rsidR="00F01E11">
        <w:t>обеспечить сбор</w:t>
      </w:r>
      <w:r w:rsidR="00522664">
        <w:t xml:space="preserve"> и</w:t>
      </w:r>
      <w:r w:rsidR="00F01E11">
        <w:t xml:space="preserve"> обобщение информации об обстановке на территории города и своевременный доклад должностным лицам администрации город</w:t>
      </w:r>
      <w:r w:rsidR="00522664">
        <w:t>ского округа Пущино</w:t>
      </w:r>
      <w:r w:rsidR="00F01E11">
        <w:t xml:space="preserve"> о складывающейся ситуации.</w:t>
      </w:r>
    </w:p>
    <w:p w14:paraId="7E144A91" w14:textId="4ABF5DDA" w:rsidR="00F01E11" w:rsidRDefault="00827E55" w:rsidP="003C51F6">
      <w:pPr>
        <w:ind w:firstLine="709"/>
        <w:jc w:val="both"/>
      </w:pPr>
      <w:r>
        <w:t>1</w:t>
      </w:r>
      <w:r w:rsidR="00B01EB6">
        <w:t>0</w:t>
      </w:r>
      <w:r w:rsidR="00F01E11">
        <w:t>. Руководителям органов и организаций, указа</w:t>
      </w:r>
      <w:r w:rsidR="003C51F6">
        <w:t>нных в настоящем постановлении</w:t>
      </w:r>
      <w:r w:rsidR="00E42CC2">
        <w:t>,</w:t>
      </w:r>
      <w:r w:rsidR="003C51F6">
        <w:t xml:space="preserve"> п</w:t>
      </w:r>
      <w:r w:rsidR="00F01E11">
        <w:t xml:space="preserve">редставить в письменном виде информацию о выполнении мероприятий, предусмотренных настоящим постановлением, через отдел по делам ГОЧС, МП и ТБ </w:t>
      </w:r>
      <w:r w:rsidR="00522664">
        <w:t xml:space="preserve">администрации городского округа Пущино </w:t>
      </w:r>
      <w:r w:rsidR="00930F13" w:rsidRPr="00930F13">
        <w:t>до 15.09.2021</w:t>
      </w:r>
      <w:r w:rsidR="00930F13">
        <w:t>.</w:t>
      </w:r>
    </w:p>
    <w:p w14:paraId="2971BB30" w14:textId="1DFB4A72" w:rsidR="00F01E11" w:rsidRDefault="00F01E11" w:rsidP="003C51F6">
      <w:pPr>
        <w:ind w:firstLine="709"/>
        <w:jc w:val="both"/>
      </w:pPr>
      <w:r>
        <w:t>1</w:t>
      </w:r>
      <w:r w:rsidR="00B01EB6">
        <w:t>1</w:t>
      </w:r>
      <w:r>
        <w:t xml:space="preserve">. </w:t>
      </w:r>
      <w:r w:rsidRPr="00F01E11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0D45EA96" w14:textId="26AE1DDB" w:rsidR="00DC22BA" w:rsidRDefault="00F01E11" w:rsidP="003C51F6">
      <w:pPr>
        <w:ind w:firstLine="709"/>
        <w:jc w:val="both"/>
      </w:pPr>
      <w:r>
        <w:t>1</w:t>
      </w:r>
      <w:r w:rsidR="00B01EB6">
        <w:t>2</w:t>
      </w:r>
      <w:r>
        <w:t xml:space="preserve">. Контроль за исполнением настоящего постановления </w:t>
      </w:r>
      <w:r w:rsidR="000C2D81">
        <w:t>оставляю за собой.</w:t>
      </w:r>
    </w:p>
    <w:p w14:paraId="4E453583" w14:textId="77777777" w:rsidR="00DC22BA" w:rsidRDefault="00DC22BA" w:rsidP="00DC22BA">
      <w:pPr>
        <w:jc w:val="both"/>
      </w:pPr>
    </w:p>
    <w:p w14:paraId="5022C532" w14:textId="77777777" w:rsidR="00DC22BA" w:rsidRDefault="00DC22BA" w:rsidP="00DC22BA">
      <w:pPr>
        <w:jc w:val="both"/>
      </w:pPr>
    </w:p>
    <w:p w14:paraId="60F3EA80" w14:textId="77777777" w:rsidR="00DC22BA" w:rsidRDefault="00DC22BA" w:rsidP="00DC22BA">
      <w:pPr>
        <w:jc w:val="both"/>
      </w:pPr>
    </w:p>
    <w:p w14:paraId="142AFE99" w14:textId="1A0DB446" w:rsidR="000B2D5E" w:rsidRPr="000B2D5E" w:rsidRDefault="00DC22BA" w:rsidP="000E6C31">
      <w:pPr>
        <w:jc w:val="both"/>
      </w:pPr>
      <w:r>
        <w:t xml:space="preserve">Глава городского округа                                                                                </w:t>
      </w:r>
      <w:r w:rsidR="000E6C31">
        <w:t xml:space="preserve">                   А.С. Воробьев</w:t>
      </w:r>
      <w:bookmarkStart w:id="1" w:name="_GoBack"/>
      <w:bookmarkEnd w:id="1"/>
    </w:p>
    <w:sectPr w:rsidR="000B2D5E" w:rsidRPr="000B2D5E" w:rsidSect="00DA4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A36C" w14:textId="77777777" w:rsidR="00C43DD9" w:rsidRDefault="00C43DD9" w:rsidP="008C609A">
      <w:r>
        <w:separator/>
      </w:r>
    </w:p>
  </w:endnote>
  <w:endnote w:type="continuationSeparator" w:id="0">
    <w:p w14:paraId="3C7472A2" w14:textId="77777777" w:rsidR="00C43DD9" w:rsidRDefault="00C43DD9" w:rsidP="008C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5C60" w14:textId="77777777" w:rsidR="00C43DD9" w:rsidRDefault="00C43DD9" w:rsidP="008C609A">
      <w:r>
        <w:separator/>
      </w:r>
    </w:p>
  </w:footnote>
  <w:footnote w:type="continuationSeparator" w:id="0">
    <w:p w14:paraId="3E5FF56A" w14:textId="77777777" w:rsidR="00C43DD9" w:rsidRDefault="00C43DD9" w:rsidP="008C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26F7"/>
    <w:multiLevelType w:val="hybridMultilevel"/>
    <w:tmpl w:val="9904962A"/>
    <w:lvl w:ilvl="0" w:tplc="5CC67F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C5"/>
    <w:rsid w:val="000069BC"/>
    <w:rsid w:val="0001402E"/>
    <w:rsid w:val="00015031"/>
    <w:rsid w:val="00016070"/>
    <w:rsid w:val="000671C9"/>
    <w:rsid w:val="000867CC"/>
    <w:rsid w:val="000A0A88"/>
    <w:rsid w:val="000B2D5E"/>
    <w:rsid w:val="000C2D81"/>
    <w:rsid w:val="000E6C31"/>
    <w:rsid w:val="000F6EB5"/>
    <w:rsid w:val="000F76F8"/>
    <w:rsid w:val="00104898"/>
    <w:rsid w:val="001753F5"/>
    <w:rsid w:val="00176CEC"/>
    <w:rsid w:val="0019088F"/>
    <w:rsid w:val="001A42C5"/>
    <w:rsid w:val="001F2B90"/>
    <w:rsid w:val="001F43F7"/>
    <w:rsid w:val="00246AF9"/>
    <w:rsid w:val="00286FA9"/>
    <w:rsid w:val="002D26DC"/>
    <w:rsid w:val="002D7387"/>
    <w:rsid w:val="002E2742"/>
    <w:rsid w:val="002E559F"/>
    <w:rsid w:val="003227E2"/>
    <w:rsid w:val="00337BDF"/>
    <w:rsid w:val="00360AA7"/>
    <w:rsid w:val="00395D9B"/>
    <w:rsid w:val="003A31A6"/>
    <w:rsid w:val="003C51F6"/>
    <w:rsid w:val="003F519D"/>
    <w:rsid w:val="00473F4A"/>
    <w:rsid w:val="004834A9"/>
    <w:rsid w:val="004C5174"/>
    <w:rsid w:val="004D0920"/>
    <w:rsid w:val="004E4EC3"/>
    <w:rsid w:val="004F2E61"/>
    <w:rsid w:val="004F6B25"/>
    <w:rsid w:val="00512098"/>
    <w:rsid w:val="00522664"/>
    <w:rsid w:val="00524E3E"/>
    <w:rsid w:val="0053586B"/>
    <w:rsid w:val="00557345"/>
    <w:rsid w:val="00577E03"/>
    <w:rsid w:val="00582548"/>
    <w:rsid w:val="005906E9"/>
    <w:rsid w:val="005A0AE1"/>
    <w:rsid w:val="006008C5"/>
    <w:rsid w:val="00620F69"/>
    <w:rsid w:val="00625F6B"/>
    <w:rsid w:val="00654037"/>
    <w:rsid w:val="00681040"/>
    <w:rsid w:val="006C64C2"/>
    <w:rsid w:val="006F3C1F"/>
    <w:rsid w:val="007336CB"/>
    <w:rsid w:val="007467CF"/>
    <w:rsid w:val="0075707C"/>
    <w:rsid w:val="00764BEA"/>
    <w:rsid w:val="00771B87"/>
    <w:rsid w:val="00793B9A"/>
    <w:rsid w:val="00795B19"/>
    <w:rsid w:val="00806F60"/>
    <w:rsid w:val="00827E55"/>
    <w:rsid w:val="00834584"/>
    <w:rsid w:val="008526EB"/>
    <w:rsid w:val="00861285"/>
    <w:rsid w:val="00865230"/>
    <w:rsid w:val="0088700E"/>
    <w:rsid w:val="008C609A"/>
    <w:rsid w:val="008D2870"/>
    <w:rsid w:val="00930F13"/>
    <w:rsid w:val="00934876"/>
    <w:rsid w:val="00957D9D"/>
    <w:rsid w:val="009856FB"/>
    <w:rsid w:val="009C1F91"/>
    <w:rsid w:val="009C5DA1"/>
    <w:rsid w:val="00A37801"/>
    <w:rsid w:val="00A472CB"/>
    <w:rsid w:val="00AA0AE0"/>
    <w:rsid w:val="00AA37C0"/>
    <w:rsid w:val="00AC2C7F"/>
    <w:rsid w:val="00AC6EA3"/>
    <w:rsid w:val="00AF3030"/>
    <w:rsid w:val="00B01EB6"/>
    <w:rsid w:val="00B20651"/>
    <w:rsid w:val="00B63A1F"/>
    <w:rsid w:val="00B67107"/>
    <w:rsid w:val="00B90F65"/>
    <w:rsid w:val="00BB6A90"/>
    <w:rsid w:val="00C3547C"/>
    <w:rsid w:val="00C412F4"/>
    <w:rsid w:val="00C43DD9"/>
    <w:rsid w:val="00C83734"/>
    <w:rsid w:val="00C84C49"/>
    <w:rsid w:val="00C94C2D"/>
    <w:rsid w:val="00CD28B2"/>
    <w:rsid w:val="00D03482"/>
    <w:rsid w:val="00D47FA8"/>
    <w:rsid w:val="00D66D2B"/>
    <w:rsid w:val="00D83D9E"/>
    <w:rsid w:val="00DA46E4"/>
    <w:rsid w:val="00DB6D1C"/>
    <w:rsid w:val="00DC22BA"/>
    <w:rsid w:val="00DD609A"/>
    <w:rsid w:val="00E006B1"/>
    <w:rsid w:val="00E42CC2"/>
    <w:rsid w:val="00E77CFB"/>
    <w:rsid w:val="00E80BD1"/>
    <w:rsid w:val="00EC57A4"/>
    <w:rsid w:val="00ED4514"/>
    <w:rsid w:val="00ED4A90"/>
    <w:rsid w:val="00EE1A04"/>
    <w:rsid w:val="00EF2D14"/>
    <w:rsid w:val="00F01E11"/>
    <w:rsid w:val="00F37C75"/>
    <w:rsid w:val="00F82E34"/>
    <w:rsid w:val="00F934D8"/>
    <w:rsid w:val="00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AB88"/>
  <w15:chartTrackingRefBased/>
  <w15:docId w15:val="{73913D8F-4F87-4F04-857A-A9F3B16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2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D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1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C6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6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8A3C-2FA6-4FD8-B0ED-805DF946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45</cp:revision>
  <cp:lastPrinted>2021-08-17T11:12:00Z</cp:lastPrinted>
  <dcterms:created xsi:type="dcterms:W3CDTF">2021-08-10T14:24:00Z</dcterms:created>
  <dcterms:modified xsi:type="dcterms:W3CDTF">2021-08-24T08:00:00Z</dcterms:modified>
</cp:coreProperties>
</file>